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B8" w:rsidRDefault="009106B8">
      <w:pPr>
        <w:pStyle w:val="ConsPlusNormal"/>
        <w:outlineLvl w:val="0"/>
      </w:pPr>
      <w:r>
        <w:t>Зарегистрировано в Минюсте России 3 октября 2019 г. N 56120</w:t>
      </w:r>
    </w:p>
    <w:p w:rsidR="009106B8" w:rsidRDefault="009106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Title"/>
        <w:jc w:val="center"/>
      </w:pPr>
      <w:r>
        <w:t>МИНИСТЕРСТВО ЗДРАВООХРАНЕНИЯ РОССИЙСКОЙ ФЕДЕРАЦИИ</w:t>
      </w:r>
    </w:p>
    <w:p w:rsidR="009106B8" w:rsidRDefault="009106B8">
      <w:pPr>
        <w:pStyle w:val="ConsPlusTitle"/>
        <w:jc w:val="center"/>
      </w:pPr>
    </w:p>
    <w:p w:rsidR="009106B8" w:rsidRDefault="009106B8">
      <w:pPr>
        <w:pStyle w:val="ConsPlusTitle"/>
        <w:jc w:val="center"/>
      </w:pPr>
      <w:r>
        <w:t>ПРИКАЗ</w:t>
      </w:r>
    </w:p>
    <w:p w:rsidR="009106B8" w:rsidRDefault="009106B8">
      <w:pPr>
        <w:pStyle w:val="ConsPlusTitle"/>
        <w:jc w:val="center"/>
      </w:pPr>
      <w:r>
        <w:t>от 13 июня 2019 г. N 396н</w:t>
      </w:r>
    </w:p>
    <w:p w:rsidR="009106B8" w:rsidRDefault="009106B8">
      <w:pPr>
        <w:pStyle w:val="ConsPlusTitle"/>
        <w:jc w:val="center"/>
      </w:pPr>
    </w:p>
    <w:p w:rsidR="009106B8" w:rsidRDefault="009106B8">
      <w:pPr>
        <w:pStyle w:val="ConsPlusTitle"/>
        <w:jc w:val="center"/>
      </w:pPr>
      <w:r>
        <w:t>О ВНЕСЕНИИ ИЗМЕНЕНИЙ</w:t>
      </w:r>
    </w:p>
    <w:p w:rsidR="009106B8" w:rsidRDefault="009106B8">
      <w:pPr>
        <w:pStyle w:val="ConsPlusTitle"/>
        <w:jc w:val="center"/>
      </w:pPr>
      <w:r>
        <w:t>В ПОРЯДОК ПРОВЕДЕНИЯ ПРОФИЛАКТИЧЕСКИХ МЕДИЦИНСКИХ ОСМОТРОВ</w:t>
      </w:r>
    </w:p>
    <w:p w:rsidR="009106B8" w:rsidRDefault="009106B8">
      <w:pPr>
        <w:pStyle w:val="ConsPlusTitle"/>
        <w:jc w:val="center"/>
      </w:pPr>
      <w:r>
        <w:t xml:space="preserve">НЕСОВЕРШЕННОЛЕТНИХ,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9106B8" w:rsidRDefault="009106B8">
      <w:pPr>
        <w:pStyle w:val="ConsPlusTitle"/>
        <w:jc w:val="center"/>
      </w:pPr>
      <w:r>
        <w:t>ЗДРАВООХРАНЕНИЯ РОССИЙСКОЙ ФЕДЕРАЦИИ</w:t>
      </w:r>
    </w:p>
    <w:p w:rsidR="009106B8" w:rsidRDefault="009106B8">
      <w:pPr>
        <w:pStyle w:val="ConsPlusTitle"/>
        <w:jc w:val="center"/>
      </w:pPr>
      <w:r>
        <w:t>ОТ 10 АВГУСТА 2017 Г. N 514Н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ind w:firstLine="540"/>
        <w:jc w:val="both"/>
      </w:pPr>
      <w:r>
        <w:t>Приказываю:</w:t>
      </w:r>
    </w:p>
    <w:p w:rsidR="009106B8" w:rsidRDefault="009106B8">
      <w:pPr>
        <w:pStyle w:val="ConsPlusNormal"/>
        <w:spacing w:before="220"/>
        <w:ind w:firstLine="540"/>
        <w:jc w:val="both"/>
      </w:pPr>
      <w:proofErr w:type="gramStart"/>
      <w:r>
        <w:t xml:space="preserve">Внести изменения в </w:t>
      </w:r>
      <w:hyperlink r:id="rId4" w:history="1">
        <w:r>
          <w:rPr>
            <w:color w:val="0000FF"/>
          </w:rPr>
          <w:t>Порядок</w:t>
        </w:r>
      </w:hyperlink>
      <w:r>
        <w:t xml:space="preserve"> проведения профилактических медицинских осмотров несовершеннолетних, утвержденный приказом Министерства здравоохранения Российской Федерации от 10 августа 2017 г. N 514н (зарегистрирован Министерством юстиции Российской Федерации 18 августа 2017 г., регистрационный N 47855), с изменением, внесенным приказом Министерства здравоохранения Российской Федерации от 3 июля 2018 г. N 410н (зарегистрирован Министерством юстиции Российской Федерации 24 июля 2018 г., регистрационный N</w:t>
      </w:r>
      <w:proofErr w:type="gramEnd"/>
      <w:r>
        <w:t xml:space="preserve"> 51680), согласно </w:t>
      </w:r>
      <w:hyperlink w:anchor="P30" w:history="1">
        <w:r>
          <w:rPr>
            <w:color w:val="0000FF"/>
          </w:rPr>
          <w:t>приложению</w:t>
        </w:r>
      </w:hyperlink>
      <w:r>
        <w:t>.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right"/>
      </w:pPr>
      <w:r>
        <w:t>Министр</w:t>
      </w:r>
    </w:p>
    <w:p w:rsidR="009106B8" w:rsidRDefault="009106B8">
      <w:pPr>
        <w:pStyle w:val="ConsPlusNormal"/>
        <w:jc w:val="right"/>
      </w:pPr>
      <w:r>
        <w:t>В.И.СКВОРЦОВА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right"/>
        <w:outlineLvl w:val="0"/>
      </w:pPr>
      <w:r>
        <w:t>Приложение</w:t>
      </w:r>
    </w:p>
    <w:p w:rsidR="009106B8" w:rsidRDefault="009106B8">
      <w:pPr>
        <w:pStyle w:val="ConsPlusNormal"/>
        <w:jc w:val="right"/>
      </w:pPr>
      <w:r>
        <w:t>к приказу Министерства здравоохранения</w:t>
      </w:r>
    </w:p>
    <w:p w:rsidR="009106B8" w:rsidRDefault="009106B8">
      <w:pPr>
        <w:pStyle w:val="ConsPlusNormal"/>
        <w:jc w:val="right"/>
      </w:pPr>
      <w:r>
        <w:t>Российской Федерации</w:t>
      </w:r>
    </w:p>
    <w:p w:rsidR="009106B8" w:rsidRDefault="009106B8">
      <w:pPr>
        <w:pStyle w:val="ConsPlusNormal"/>
        <w:jc w:val="right"/>
      </w:pPr>
      <w:r>
        <w:t>от 13 июня 2019 г. N 396н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Title"/>
        <w:jc w:val="center"/>
      </w:pPr>
      <w:bookmarkStart w:id="0" w:name="P30"/>
      <w:bookmarkEnd w:id="0"/>
      <w:r>
        <w:t>ИЗМЕНЕНИЯ,</w:t>
      </w:r>
    </w:p>
    <w:p w:rsidR="009106B8" w:rsidRDefault="009106B8">
      <w:pPr>
        <w:pStyle w:val="ConsPlusTitle"/>
        <w:jc w:val="center"/>
      </w:pPr>
      <w:r>
        <w:t xml:space="preserve">КОТОРЫЕ ВНОСЯТСЯ В ПОРЯДОК ПРОВЕДЕНИЯ </w:t>
      </w:r>
      <w:proofErr w:type="gramStart"/>
      <w:r>
        <w:t>ПРОФИЛАКТИЧЕСКИХ</w:t>
      </w:r>
      <w:proofErr w:type="gramEnd"/>
    </w:p>
    <w:p w:rsidR="009106B8" w:rsidRDefault="009106B8">
      <w:pPr>
        <w:pStyle w:val="ConsPlusTitle"/>
        <w:jc w:val="center"/>
      </w:pPr>
      <w:r>
        <w:t xml:space="preserve">МЕДИЦИНСКИХ ОСМОТРОВ НЕСОВЕРШЕННОЛЕТНИХ, </w:t>
      </w:r>
      <w:proofErr w:type="gramStart"/>
      <w:r>
        <w:t>УТВЕРЖДЕННЫЙ</w:t>
      </w:r>
      <w:proofErr w:type="gramEnd"/>
    </w:p>
    <w:p w:rsidR="009106B8" w:rsidRDefault="009106B8">
      <w:pPr>
        <w:pStyle w:val="ConsPlusTitle"/>
        <w:jc w:val="center"/>
      </w:pPr>
      <w:r>
        <w:t xml:space="preserve">ПРИКАЗОМ МИНИСТЕРСТВА ЗДРАВООХРАНЕНИЯ </w:t>
      </w:r>
      <w:proofErr w:type="gramStart"/>
      <w:r>
        <w:t>РОССИЙСКОЙ</w:t>
      </w:r>
      <w:proofErr w:type="gramEnd"/>
    </w:p>
    <w:p w:rsidR="009106B8" w:rsidRDefault="009106B8">
      <w:pPr>
        <w:pStyle w:val="ConsPlusTitle"/>
        <w:jc w:val="center"/>
      </w:pPr>
      <w:r>
        <w:t>ФЕДЕРАЦИИ ОТ 10 АВГУСТА 2017 Г. N 514Н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ind w:firstLine="540"/>
        <w:jc w:val="both"/>
      </w:pPr>
      <w:r>
        <w:t xml:space="preserve">1. </w:t>
      </w:r>
      <w:hyperlink r:id="rId5" w:history="1">
        <w:r>
          <w:rPr>
            <w:color w:val="0000FF"/>
          </w:rPr>
          <w:t>Пункт 16</w:t>
        </w:r>
      </w:hyperlink>
      <w:r>
        <w:t xml:space="preserve"> Порядка проведения профилактических медицинских осмотров несовершеннолетних, утвержденного приказом Министерства здравоохранения Российской Федерации от 10 августа 2017 г. N 514н (далее - Порядок), дополнить абзацем вторым следующего содержания:</w:t>
      </w:r>
    </w:p>
    <w:p w:rsidR="009106B8" w:rsidRDefault="009106B8">
      <w:pPr>
        <w:pStyle w:val="ConsPlusNormal"/>
        <w:spacing w:before="220"/>
        <w:ind w:firstLine="540"/>
        <w:jc w:val="both"/>
      </w:pPr>
      <w:r>
        <w:t>"В рамках профилактического медицинского осмотра несовершеннолетних, достигших возраста 2 лет,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детей, осмотр врачом-психиатром детским осуществляется в отношении детей, включенных в группу риска возникновения или наличия нарушений психического развития</w:t>
      </w:r>
      <w:proofErr w:type="gramStart"/>
      <w:r>
        <w:t>.".</w:t>
      </w:r>
      <w:proofErr w:type="gramEnd"/>
    </w:p>
    <w:p w:rsidR="009106B8" w:rsidRDefault="009106B8">
      <w:pPr>
        <w:pStyle w:val="ConsPlusNormal"/>
        <w:spacing w:before="220"/>
        <w:ind w:firstLine="540"/>
        <w:jc w:val="both"/>
      </w:pPr>
      <w:r>
        <w:t xml:space="preserve">2. </w:t>
      </w:r>
      <w:hyperlink r:id="rId6" w:history="1">
        <w:r>
          <w:rPr>
            <w:color w:val="0000FF"/>
          </w:rPr>
          <w:t>Пункт 18</w:t>
        </w:r>
      </w:hyperlink>
      <w:r>
        <w:t xml:space="preserve"> Порядка дополнить абзацем вторым следующего содержания:</w:t>
      </w:r>
    </w:p>
    <w:p w:rsidR="009106B8" w:rsidRDefault="009106B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"В случае выявления факторов риска развития психических расстройств и (или) расстройств поведения, связанных с употреблением </w:t>
      </w:r>
      <w:proofErr w:type="spellStart"/>
      <w:r>
        <w:t>психоактивных</w:t>
      </w:r>
      <w:proofErr w:type="spellEnd"/>
      <w:r>
        <w:t xml:space="preserve"> веществ, включая незаконное потребление наркотических средств и психотропных веществ, врач-педиатр (врач-педиатр участковый) направляет несовершеннолетнего в кабинет врача - психиатра-нарколога для обслуживания детского населения, кабинет врача - психиатра-нарколога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состояния.".</w:t>
      </w:r>
      <w:proofErr w:type="gramEnd"/>
    </w:p>
    <w:p w:rsidR="009106B8" w:rsidRDefault="009106B8">
      <w:pPr>
        <w:pStyle w:val="ConsPlusNormal"/>
        <w:spacing w:before="220"/>
        <w:ind w:firstLine="540"/>
        <w:jc w:val="both"/>
      </w:pPr>
      <w:r>
        <w:t xml:space="preserve">3. </w:t>
      </w:r>
      <w:hyperlink r:id="rId7" w:history="1">
        <w:r>
          <w:rPr>
            <w:color w:val="0000FF"/>
          </w:rPr>
          <w:t>Приложение N 1</w:t>
        </w:r>
      </w:hyperlink>
      <w:r>
        <w:t xml:space="preserve"> к Порядку изложить в следующей редакции: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right"/>
      </w:pPr>
      <w:r>
        <w:t>"Приложение N 1</w:t>
      </w:r>
    </w:p>
    <w:p w:rsidR="009106B8" w:rsidRDefault="009106B8">
      <w:pPr>
        <w:pStyle w:val="ConsPlusNormal"/>
        <w:jc w:val="right"/>
      </w:pPr>
      <w:r>
        <w:t>к Порядку проведения</w:t>
      </w:r>
    </w:p>
    <w:p w:rsidR="009106B8" w:rsidRDefault="009106B8">
      <w:pPr>
        <w:pStyle w:val="ConsPlusNormal"/>
        <w:jc w:val="right"/>
      </w:pPr>
      <w:r>
        <w:t>профилактических медицинских</w:t>
      </w:r>
    </w:p>
    <w:p w:rsidR="009106B8" w:rsidRDefault="009106B8">
      <w:pPr>
        <w:pStyle w:val="ConsPlusNormal"/>
        <w:jc w:val="right"/>
      </w:pPr>
      <w:r>
        <w:t>осмотров несовершеннолетних,</w:t>
      </w:r>
    </w:p>
    <w:p w:rsidR="009106B8" w:rsidRDefault="009106B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9106B8" w:rsidRDefault="009106B8">
      <w:pPr>
        <w:pStyle w:val="ConsPlusNormal"/>
        <w:jc w:val="right"/>
      </w:pPr>
      <w:r>
        <w:t>Министерства здравоохранения</w:t>
      </w:r>
    </w:p>
    <w:p w:rsidR="009106B8" w:rsidRDefault="009106B8">
      <w:pPr>
        <w:pStyle w:val="ConsPlusNormal"/>
        <w:jc w:val="right"/>
      </w:pPr>
      <w:r>
        <w:t>Российской Федерации</w:t>
      </w:r>
    </w:p>
    <w:p w:rsidR="009106B8" w:rsidRDefault="009106B8">
      <w:pPr>
        <w:pStyle w:val="ConsPlusNormal"/>
        <w:jc w:val="right"/>
      </w:pPr>
      <w:r>
        <w:t>от 10 августа 2017 г. N 514н</w:t>
      </w: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center"/>
      </w:pPr>
      <w:r>
        <w:t>ПЕРЕЧЕНЬ</w:t>
      </w:r>
    </w:p>
    <w:p w:rsidR="009106B8" w:rsidRDefault="009106B8">
      <w:pPr>
        <w:pStyle w:val="ConsPlusNormal"/>
        <w:jc w:val="center"/>
      </w:pPr>
      <w:r>
        <w:t>ИССЛЕДОВАНИЙ ПРИ ПРОВЕДЕНИИ ПРОФИЛАКТИЧЕСКИХ МЕДИЦИНСКИХ</w:t>
      </w:r>
    </w:p>
    <w:p w:rsidR="009106B8" w:rsidRDefault="009106B8">
      <w:pPr>
        <w:pStyle w:val="ConsPlusNormal"/>
        <w:jc w:val="center"/>
      </w:pPr>
      <w:r>
        <w:t>ОСМОТРОВ НЕСОВЕРШЕННОЛЕТНИХ</w:t>
      </w:r>
    </w:p>
    <w:p w:rsidR="009106B8" w:rsidRDefault="009106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"/>
        <w:gridCol w:w="2674"/>
        <w:gridCol w:w="2483"/>
        <w:gridCol w:w="3396"/>
      </w:tblGrid>
      <w:tr w:rsidR="009106B8">
        <w:tc>
          <w:tcPr>
            <w:tcW w:w="518" w:type="dxa"/>
          </w:tcPr>
          <w:p w:rsidR="009106B8" w:rsidRDefault="009106B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74" w:type="dxa"/>
          </w:tcPr>
          <w:p w:rsidR="009106B8" w:rsidRDefault="009106B8">
            <w:pPr>
              <w:pStyle w:val="ConsPlusNormal"/>
              <w:jc w:val="center"/>
            </w:pPr>
            <w: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  <w:jc w:val="center"/>
            </w:pPr>
            <w:r>
              <w:t>Осмотры врачами-специалистами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  <w:jc w:val="center"/>
            </w:pPr>
            <w:r>
              <w:t>Лабораторные, функциональные и иные исследования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Новорожденный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proofErr w:type="spellStart"/>
            <w:r>
              <w:t>Неонатальный</w:t>
            </w:r>
            <w:proofErr w:type="spellEnd"/>
            <w:r>
              <w:t xml:space="preserve"> скрининг на врожденный гипотиреоз, </w:t>
            </w:r>
            <w:proofErr w:type="spellStart"/>
            <w:r>
              <w:t>фенилкетонурию</w:t>
            </w:r>
            <w:proofErr w:type="spellEnd"/>
            <w:r>
              <w:t xml:space="preserve">, адреногенитальный синдром, </w:t>
            </w:r>
            <w:proofErr w:type="spellStart"/>
            <w:r>
              <w:t>муковисцидоз</w:t>
            </w:r>
            <w:proofErr w:type="spellEnd"/>
            <w:r>
              <w:t xml:space="preserve"> и </w:t>
            </w:r>
            <w:proofErr w:type="spellStart"/>
            <w:r>
              <w:t>галактоземию</w:t>
            </w:r>
            <w:proofErr w:type="spellEnd"/>
            <w:r>
              <w:t xml:space="preserve"> (в случае отсутствия сведений о его проведении)</w:t>
            </w:r>
          </w:p>
          <w:p w:rsidR="009106B8" w:rsidRDefault="009106B8">
            <w:pPr>
              <w:pStyle w:val="ConsPlusNormal"/>
            </w:pPr>
            <w:proofErr w:type="spellStart"/>
            <w:r>
              <w:t>Аудиологический</w:t>
            </w:r>
            <w:proofErr w:type="spellEnd"/>
            <w:r>
              <w:t xml:space="preserve"> скрининг (в случае отсутствия сведений о его проведении)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 месяц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  <w:p w:rsidR="009106B8" w:rsidRDefault="009106B8">
            <w:pPr>
              <w:pStyle w:val="ConsPlusNormal"/>
            </w:pPr>
            <w:r>
              <w:t>Ультразвуковое исследование почек</w:t>
            </w:r>
          </w:p>
          <w:p w:rsidR="009106B8" w:rsidRDefault="009106B8">
            <w:pPr>
              <w:pStyle w:val="ConsPlusNormal"/>
            </w:pPr>
            <w:r>
              <w:t>Ультразвуковое исследование тазобедренных суставов</w:t>
            </w:r>
          </w:p>
          <w:p w:rsidR="009106B8" w:rsidRDefault="009106B8">
            <w:pPr>
              <w:pStyle w:val="ConsPlusNormal"/>
            </w:pPr>
            <w:proofErr w:type="spellStart"/>
            <w:r>
              <w:t>Эхокардиография</w:t>
            </w:r>
            <w:proofErr w:type="spellEnd"/>
          </w:p>
          <w:p w:rsidR="009106B8" w:rsidRDefault="009106B8">
            <w:pPr>
              <w:pStyle w:val="ConsPlusNormal"/>
            </w:pPr>
            <w:proofErr w:type="spellStart"/>
            <w:r>
              <w:t>Нейросонография</w:t>
            </w:r>
            <w:proofErr w:type="spellEnd"/>
          </w:p>
          <w:p w:rsidR="009106B8" w:rsidRDefault="009106B8">
            <w:pPr>
              <w:pStyle w:val="ConsPlusNormal"/>
            </w:pPr>
            <w:proofErr w:type="spellStart"/>
            <w:r>
              <w:t>Аудиологический</w:t>
            </w:r>
            <w:proofErr w:type="spellEnd"/>
            <w:r>
              <w:t xml:space="preserve"> скрининг (в случае отсутствия сведений о его проведении)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3.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2 месяца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lastRenderedPageBreak/>
              <w:t>Общий анализ мочи</w:t>
            </w:r>
          </w:p>
          <w:p w:rsidR="009106B8" w:rsidRDefault="009106B8">
            <w:pPr>
              <w:pStyle w:val="ConsPlusNormal"/>
            </w:pPr>
            <w:proofErr w:type="spellStart"/>
            <w:r>
              <w:t>Аудиологический</w:t>
            </w:r>
            <w:proofErr w:type="spellEnd"/>
            <w:r>
              <w:t xml:space="preserve"> скрининг (в случае отсутствия сведений о его проведении)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3 месяца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proofErr w:type="spellStart"/>
            <w:r>
              <w:t>Аудиологический</w:t>
            </w:r>
            <w:proofErr w:type="spellEnd"/>
            <w:r>
              <w:t xml:space="preserve"> скрининг (в случае отсутствия сведений о его проведении)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5.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4 месяца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6.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5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7.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6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8.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7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9.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8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10.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9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11.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10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12.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11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13.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12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  <w:p w:rsidR="009106B8" w:rsidRDefault="009106B8">
            <w:pPr>
              <w:pStyle w:val="ConsPlusNormal"/>
            </w:pPr>
            <w:r>
              <w:t>Электрокардиография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14.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 год 3 месяца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15.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 год 6 месяцев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16.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2 года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r>
              <w:t>Психиатр детский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Скрининг на выявление группы риска возникновения или наличия нарушений психического развития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17.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3 года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  <w:p w:rsidR="009106B8" w:rsidRDefault="009106B8">
            <w:pPr>
              <w:pStyle w:val="ConsPlusNormal"/>
            </w:pPr>
            <w:r>
              <w:t>Акушер-гинеколог (в отношении девочек)</w:t>
            </w:r>
          </w:p>
          <w:p w:rsidR="009106B8" w:rsidRDefault="009106B8">
            <w:pPr>
              <w:pStyle w:val="ConsPlusNormal"/>
            </w:pPr>
            <w:proofErr w:type="gramStart"/>
            <w:r>
              <w:t>Детский</w:t>
            </w:r>
            <w:proofErr w:type="gramEnd"/>
            <w:r>
              <w:t xml:space="preserve"> </w:t>
            </w:r>
            <w:proofErr w:type="spellStart"/>
            <w:r>
              <w:t>уролог-андролог</w:t>
            </w:r>
            <w:proofErr w:type="spellEnd"/>
            <w:r>
              <w:t xml:space="preserve"> (в отношении мальчиков)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18.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4 года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19.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5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lastRenderedPageBreak/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6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  <w:p w:rsidR="009106B8" w:rsidRDefault="009106B8">
            <w:pPr>
              <w:pStyle w:val="ConsPlusNormal"/>
            </w:pPr>
            <w:r>
              <w:t>Психиатр детский</w:t>
            </w:r>
          </w:p>
          <w:p w:rsidR="009106B8" w:rsidRDefault="009106B8">
            <w:pPr>
              <w:pStyle w:val="ConsPlusNormal"/>
            </w:pPr>
            <w:r>
              <w:t>Акушер-гинеколог (в отношении девочек)</w:t>
            </w:r>
          </w:p>
          <w:p w:rsidR="009106B8" w:rsidRDefault="009106B8">
            <w:pPr>
              <w:pStyle w:val="ConsPlusNormal"/>
            </w:pPr>
            <w:proofErr w:type="gramStart"/>
            <w:r>
              <w:t>Детский</w:t>
            </w:r>
            <w:proofErr w:type="gramEnd"/>
            <w:r>
              <w:t xml:space="preserve"> </w:t>
            </w:r>
            <w:proofErr w:type="spellStart"/>
            <w:r>
              <w:t>уролог-андролог</w:t>
            </w:r>
            <w:proofErr w:type="spellEnd"/>
            <w:r>
              <w:t xml:space="preserve"> (в отношении мальчиков)</w:t>
            </w:r>
          </w:p>
          <w:p w:rsidR="009106B8" w:rsidRDefault="009106B8">
            <w:pPr>
              <w:pStyle w:val="ConsPlusNormal"/>
            </w:pPr>
            <w:r>
              <w:t>Детский эндокринолог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  <w:p w:rsidR="009106B8" w:rsidRDefault="009106B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  <w:p w:rsidR="009106B8" w:rsidRDefault="009106B8">
            <w:pPr>
              <w:pStyle w:val="ConsPlusNormal"/>
            </w:pPr>
            <w:r>
              <w:t>Ультразвуковое исследование почек</w:t>
            </w:r>
          </w:p>
          <w:p w:rsidR="009106B8" w:rsidRDefault="009106B8">
            <w:pPr>
              <w:pStyle w:val="ConsPlusNormal"/>
            </w:pPr>
            <w:proofErr w:type="spellStart"/>
            <w:r>
              <w:t>Эхокардиография</w:t>
            </w:r>
            <w:proofErr w:type="spellEnd"/>
          </w:p>
          <w:p w:rsidR="009106B8" w:rsidRDefault="009106B8">
            <w:pPr>
              <w:pStyle w:val="ConsPlusNormal"/>
            </w:pPr>
            <w:r>
              <w:t>Электрокардиография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21.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7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22.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8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23.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9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24.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10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r>
              <w:t>Детский эндокринолог</w:t>
            </w:r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25.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11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26.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12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27.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13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28.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14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proofErr w:type="gramStart"/>
            <w:r>
              <w:t>Детский</w:t>
            </w:r>
            <w:proofErr w:type="gramEnd"/>
            <w:r>
              <w:t xml:space="preserve"> </w:t>
            </w:r>
            <w:proofErr w:type="spellStart"/>
            <w:r>
              <w:t>уролог-андролог</w:t>
            </w:r>
            <w:proofErr w:type="spellEnd"/>
            <w:r>
              <w:t xml:space="preserve"> (в отношении мальчиков)</w:t>
            </w:r>
          </w:p>
          <w:p w:rsidR="009106B8" w:rsidRDefault="009106B8">
            <w:pPr>
              <w:pStyle w:val="ConsPlusNormal"/>
            </w:pPr>
            <w:r>
              <w:t>Акушер-гинеколог (в отношении девочек)</w:t>
            </w:r>
          </w:p>
          <w:p w:rsidR="009106B8" w:rsidRDefault="009106B8">
            <w:pPr>
              <w:pStyle w:val="ConsPlusNormal"/>
            </w:pPr>
            <w:r>
              <w:t>Психиатр подростковый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15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proofErr w:type="gramStart"/>
            <w:r>
              <w:t>Детский</w:t>
            </w:r>
            <w:proofErr w:type="gramEnd"/>
            <w:r>
              <w:t xml:space="preserve"> </w:t>
            </w:r>
            <w:proofErr w:type="spellStart"/>
            <w:r>
              <w:t>уролог-андролог</w:t>
            </w:r>
            <w:proofErr w:type="spellEnd"/>
            <w:r>
              <w:t xml:space="preserve"> (в отношении мальчиков)</w:t>
            </w:r>
          </w:p>
          <w:p w:rsidR="009106B8" w:rsidRDefault="009106B8">
            <w:pPr>
              <w:pStyle w:val="ConsPlusNormal"/>
            </w:pPr>
            <w:r>
              <w:t>Детский эндокринолог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  <w:p w:rsidR="009106B8" w:rsidRDefault="009106B8">
            <w:pPr>
              <w:pStyle w:val="ConsPlusNormal"/>
            </w:pPr>
            <w:r>
              <w:t>Акушер-гинеколог (в отношении девочек)</w:t>
            </w:r>
          </w:p>
          <w:p w:rsidR="009106B8" w:rsidRDefault="009106B8">
            <w:pPr>
              <w:pStyle w:val="ConsPlusNormal"/>
            </w:pPr>
            <w:r>
              <w:t>Психиатр подростковый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  <w:p w:rsidR="009106B8" w:rsidRDefault="009106B8">
            <w:pPr>
              <w:pStyle w:val="ConsPlusNormal"/>
            </w:pPr>
            <w:r>
              <w:t>Ультразвуковое исследование органов брюшной полости (комплексное)</w:t>
            </w:r>
          </w:p>
          <w:p w:rsidR="009106B8" w:rsidRDefault="009106B8">
            <w:pPr>
              <w:pStyle w:val="ConsPlusNormal"/>
            </w:pPr>
            <w:r>
              <w:t>Ультразвуковое исследование почек</w:t>
            </w:r>
          </w:p>
          <w:p w:rsidR="009106B8" w:rsidRDefault="009106B8">
            <w:pPr>
              <w:pStyle w:val="ConsPlusNormal"/>
            </w:pPr>
            <w:r>
              <w:t>Электрокардиография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30.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16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proofErr w:type="gramStart"/>
            <w:r>
              <w:t>Детский</w:t>
            </w:r>
            <w:proofErr w:type="gramEnd"/>
            <w:r>
              <w:t xml:space="preserve"> </w:t>
            </w:r>
            <w:proofErr w:type="spellStart"/>
            <w:r>
              <w:t>уролог-андролог</w:t>
            </w:r>
            <w:proofErr w:type="spellEnd"/>
            <w:r>
              <w:t xml:space="preserve"> (в отношении мальчиков)</w:t>
            </w:r>
          </w:p>
          <w:p w:rsidR="009106B8" w:rsidRDefault="009106B8">
            <w:pPr>
              <w:pStyle w:val="ConsPlusNormal"/>
            </w:pPr>
            <w:r>
              <w:t>Детский эндокринолог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  <w:p w:rsidR="009106B8" w:rsidRDefault="009106B8">
            <w:pPr>
              <w:pStyle w:val="ConsPlusNormal"/>
            </w:pPr>
            <w:r>
              <w:t>Акушер-гинеколог (в отношении девочек)</w:t>
            </w:r>
          </w:p>
          <w:p w:rsidR="009106B8" w:rsidRDefault="009106B8">
            <w:pPr>
              <w:pStyle w:val="ConsPlusNormal"/>
            </w:pPr>
            <w:r>
              <w:t>Психиатр подростковый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</w:tc>
      </w:tr>
      <w:tr w:rsidR="009106B8">
        <w:tc>
          <w:tcPr>
            <w:tcW w:w="518" w:type="dxa"/>
          </w:tcPr>
          <w:p w:rsidR="009106B8" w:rsidRDefault="009106B8">
            <w:pPr>
              <w:pStyle w:val="ConsPlusNormal"/>
            </w:pPr>
            <w:r>
              <w:t>31.</w:t>
            </w:r>
          </w:p>
        </w:tc>
        <w:tc>
          <w:tcPr>
            <w:tcW w:w="2674" w:type="dxa"/>
          </w:tcPr>
          <w:p w:rsidR="009106B8" w:rsidRDefault="009106B8">
            <w:pPr>
              <w:pStyle w:val="ConsPlusNormal"/>
            </w:pPr>
            <w:r>
              <w:t>17 лет</w:t>
            </w:r>
          </w:p>
        </w:tc>
        <w:tc>
          <w:tcPr>
            <w:tcW w:w="2483" w:type="dxa"/>
          </w:tcPr>
          <w:p w:rsidR="009106B8" w:rsidRDefault="009106B8">
            <w:pPr>
              <w:pStyle w:val="ConsPlusNormal"/>
            </w:pPr>
            <w:r>
              <w:t>Педиатр</w:t>
            </w:r>
          </w:p>
          <w:p w:rsidR="009106B8" w:rsidRDefault="009106B8">
            <w:pPr>
              <w:pStyle w:val="ConsPlusNormal"/>
            </w:pPr>
            <w:r>
              <w:t>Детский хирург</w:t>
            </w:r>
          </w:p>
          <w:p w:rsidR="009106B8" w:rsidRDefault="009106B8">
            <w:pPr>
              <w:pStyle w:val="ConsPlusNormal"/>
            </w:pPr>
            <w:r>
              <w:t>Детский стоматолог</w:t>
            </w:r>
          </w:p>
          <w:p w:rsidR="009106B8" w:rsidRDefault="009106B8">
            <w:pPr>
              <w:pStyle w:val="ConsPlusNormal"/>
            </w:pPr>
            <w:proofErr w:type="gramStart"/>
            <w:r>
              <w:t>Детский</w:t>
            </w:r>
            <w:proofErr w:type="gramEnd"/>
            <w:r>
              <w:t xml:space="preserve"> </w:t>
            </w:r>
            <w:proofErr w:type="spellStart"/>
            <w:r>
              <w:t>уролог-андролог</w:t>
            </w:r>
            <w:proofErr w:type="spellEnd"/>
            <w:r>
              <w:t xml:space="preserve"> (в отношении мальчиков)</w:t>
            </w:r>
          </w:p>
          <w:p w:rsidR="009106B8" w:rsidRDefault="009106B8">
            <w:pPr>
              <w:pStyle w:val="ConsPlusNormal"/>
            </w:pPr>
            <w:r>
              <w:t>Детский эндокринолог</w:t>
            </w:r>
          </w:p>
          <w:p w:rsidR="009106B8" w:rsidRDefault="009106B8">
            <w:pPr>
              <w:pStyle w:val="ConsPlusNormal"/>
            </w:pPr>
            <w:r>
              <w:t>Невролог</w:t>
            </w:r>
          </w:p>
          <w:p w:rsidR="009106B8" w:rsidRDefault="009106B8">
            <w:pPr>
              <w:pStyle w:val="ConsPlusNormal"/>
            </w:pPr>
            <w:r>
              <w:t>Травматолог-ортопед</w:t>
            </w:r>
          </w:p>
          <w:p w:rsidR="009106B8" w:rsidRDefault="009106B8">
            <w:pPr>
              <w:pStyle w:val="ConsPlusNormal"/>
            </w:pPr>
            <w:r>
              <w:t>Офтальмолог</w:t>
            </w:r>
          </w:p>
          <w:p w:rsidR="009106B8" w:rsidRDefault="009106B8">
            <w:pPr>
              <w:pStyle w:val="ConsPlusNormal"/>
            </w:pPr>
            <w:proofErr w:type="spellStart"/>
            <w:r>
              <w:t>Оториноларинголог</w:t>
            </w:r>
            <w:proofErr w:type="spellEnd"/>
          </w:p>
          <w:p w:rsidR="009106B8" w:rsidRDefault="009106B8">
            <w:pPr>
              <w:pStyle w:val="ConsPlusNormal"/>
            </w:pPr>
            <w:r>
              <w:t>Акушер-гинеколог (в отношении девочек)</w:t>
            </w:r>
          </w:p>
          <w:p w:rsidR="009106B8" w:rsidRDefault="009106B8">
            <w:pPr>
              <w:pStyle w:val="ConsPlusNormal"/>
            </w:pPr>
            <w:r>
              <w:t>Психиатр подростковый</w:t>
            </w:r>
          </w:p>
        </w:tc>
        <w:tc>
          <w:tcPr>
            <w:tcW w:w="3396" w:type="dxa"/>
          </w:tcPr>
          <w:p w:rsidR="009106B8" w:rsidRDefault="009106B8">
            <w:pPr>
              <w:pStyle w:val="ConsPlusNormal"/>
            </w:pPr>
            <w:r>
              <w:t>Общий анализ крови</w:t>
            </w:r>
          </w:p>
          <w:p w:rsidR="009106B8" w:rsidRDefault="009106B8">
            <w:pPr>
              <w:pStyle w:val="ConsPlusNormal"/>
            </w:pPr>
            <w:r>
              <w:t>Общий анализ мочи</w:t>
            </w:r>
          </w:p>
          <w:p w:rsidR="009106B8" w:rsidRDefault="009106B8">
            <w:pPr>
              <w:pStyle w:val="ConsPlusNormal"/>
            </w:pPr>
            <w:r>
              <w:t>Электрокардиография</w:t>
            </w:r>
          </w:p>
        </w:tc>
      </w:tr>
    </w:tbl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jc w:val="both"/>
      </w:pPr>
    </w:p>
    <w:p w:rsidR="009106B8" w:rsidRDefault="009106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BFF" w:rsidRDefault="00C34BFF"/>
    <w:sectPr w:rsidR="00C34BFF" w:rsidSect="0029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6B8"/>
    <w:rsid w:val="00721F5F"/>
    <w:rsid w:val="009106B8"/>
    <w:rsid w:val="00C3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0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6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5CEAA876A4E8057C0AFB8FE4854D642F98D7274A8E915B3B6B7CF0275232B8D2823F893ABC099D91B65A6D439002F9BB784A2C4B2E297AnCr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5CEAA876A4E8057C0AFB8FE4854D642F98D7274A8E915B3B6B7CF0275232B8D2823F893ABC099C95B65A6D439002F9BB784A2C4B2E297AnCrFI" TargetMode="External"/><Relationship Id="rId5" Type="http://schemas.openxmlformats.org/officeDocument/2006/relationships/hyperlink" Target="consultantplus://offline/ref=9A5CEAA876A4E8057C0AFB8FE4854D642F98D7274A8E915B3B6B7CF0275232B8D2823F893ABC099F9DB65A6D439002F9BB784A2C4B2E297AnCrFI" TargetMode="External"/><Relationship Id="rId4" Type="http://schemas.openxmlformats.org/officeDocument/2006/relationships/hyperlink" Target="consultantplus://offline/ref=9A5CEAA876A4E8057C0AFB8FE4854D642F98D7274A8E915B3B6B7CF0275232B8D2823F893ABC099B92B65A6D439002F9BB784A2C4B2E297AnCrF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rond-server</dc:creator>
  <cp:lastModifiedBy>rond-server</cp:lastModifiedBy>
  <cp:revision>1</cp:revision>
  <dcterms:created xsi:type="dcterms:W3CDTF">2019-10-10T08:43:00Z</dcterms:created>
  <dcterms:modified xsi:type="dcterms:W3CDTF">2019-10-10T08:43:00Z</dcterms:modified>
</cp:coreProperties>
</file>